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096D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9D69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县农业农村局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冷库建设及移址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安装</w:t>
      </w:r>
    </w:p>
    <w:p w14:paraId="491F9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采购项目需求公告</w:t>
      </w:r>
    </w:p>
    <w:p w14:paraId="3E120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1B46E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eastAsia="zh-CN"/>
        </w:rPr>
        <w:t>项目编号：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202602001</w:t>
      </w:r>
    </w:p>
    <w:p w14:paraId="3E66F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采购单位：五峰土家族自治县农业农村局</w:t>
      </w:r>
    </w:p>
    <w:p w14:paraId="4BC7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发布日期：2026年2月26日</w:t>
      </w:r>
    </w:p>
    <w:p w14:paraId="2782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基本情况</w:t>
      </w:r>
    </w:p>
    <w:p w14:paraId="C4C89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本项目采用“建设+移址安装”打包采购方式，包含以下两部分内容：</w:t>
      </w:r>
    </w:p>
    <w:p w14:paraId="45BDE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1、新建冷库：在长乐坪镇腰牌村示范园区已有房屋中新建一座约50立方米小型冷库。</w:t>
      </w:r>
    </w:p>
    <w:p w14:paraId="7F0A5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2.、移址冷库：将腰牌村示范园区原有的一处旧小库拆除，搬迁至渔洋关镇三板桥村并进行安装调试。</w:t>
      </w:r>
    </w:p>
    <w:p w14:paraId="8A79B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二、预算金额</w:t>
      </w:r>
    </w:p>
    <w:p w14:paraId="1930C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1、人民币 肆万伍仟元整（¥45,000.00元）</w:t>
      </w:r>
    </w:p>
    <w:p w14:paraId="155E7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2、此预算为最高限价，包含新建冷库、旧库拆移、设备及辅材购置、运输、安装调试、税费等所有费用。</w:t>
      </w:r>
    </w:p>
    <w:p w14:paraId="EA209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三、详细需求清单</w:t>
      </w:r>
    </w:p>
    <w:p w14:paraId="011B7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（一）腰牌村新建冷库（约50m³）建设要求</w:t>
      </w:r>
    </w:p>
    <w:p w14:paraId="AB7A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1、库体规格：净容积约50立方米（长宽高根据现场定制）。</w:t>
      </w:r>
    </w:p>
    <w:p w14:paraId="8C19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2、 库板标准：采用≥100mm厚聚氨酯双面彩钢保温板，阻燃等级B1级以上，密度(40±2)kg/m³。</w:t>
      </w:r>
    </w:p>
    <w:p w14:paraId="7467D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3、 制冷机组：知名品牌全封闭风冷机组，匹配R22或环保制冷剂。</w:t>
      </w:r>
    </w:p>
    <w:p w14:paraId="A6490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4、 库内风机：高效吊顶式冷风机，均匀降温。</w:t>
      </w:r>
    </w:p>
    <w:p w14:paraId="5DF3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5、 控制系统：微电脑全自动温控箱，具备化霜、温度设定及显示功能。</w:t>
      </w:r>
    </w:p>
    <w:p w14:paraId="0F3F6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6、 温度范围：库温设计满足冷藏需求（标准：-5℃~10℃可调）。</w:t>
      </w:r>
    </w:p>
    <w:p w14:paraId="53CE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（二）三板桥村移址冷库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安装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要求</w:t>
      </w:r>
    </w:p>
    <w:p w14:paraId="9D61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1、拆除：对腰牌村现有旧冷库进行保护性拆除，确保库板、门框、机组等主要部件完好，减少耗损。</w:t>
      </w:r>
    </w:p>
    <w:p w14:paraId="3E14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2、 运输：将拆下的材料安全运输至三板桥村指定地点。</w:t>
      </w:r>
    </w:p>
    <w:p w14:paraId="F0243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3、安装：在三板桥村完成基础找平或搭建简易基础，恢复旧冷库安装，并进行调试，确保制冷效果及密封性达标。</w:t>
      </w:r>
    </w:p>
    <w:p w14:paraId="B2460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四、供应商资格要求</w:t>
      </w:r>
    </w:p>
    <w:p w14:paraId="74171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1、具有独立承担民事责任的能力（提供营业执照复印件）。</w:t>
      </w:r>
    </w:p>
    <w:p w14:paraId="9CC0C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2、 具备冷库安装或制冷设备销售维修相关经营范围。</w:t>
      </w:r>
    </w:p>
    <w:p w14:paraId="8A6D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3、 具备履行合同所必需的设备和专业技术能力（提供近3年类似业绩证明者优先）。</w:t>
      </w:r>
    </w:p>
    <w:p w14:paraId="08792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4、 本项目专门面向中小企业/小微企业采购。</w:t>
      </w:r>
    </w:p>
    <w:p w14:paraId="66F32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五、工期及质保售后服务要求</w:t>
      </w:r>
    </w:p>
    <w:p w14:paraId="4394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工期：合同签订后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个日历日 内完成全部新建及移址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安装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工作，并交付使用。</w:t>
      </w:r>
    </w:p>
    <w:p w14:paraId="C0F1F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质保期：整体质保至少 1年（压缩机等核心部件按厂家标准质保）。</w:t>
      </w:r>
    </w:p>
    <w:p w14:paraId="88EEE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售后响应：出现故障需在2小时内响应，48小时内到达现场处理。</w:t>
      </w:r>
    </w:p>
    <w:p w14:paraId="6C556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付款方式：验收合格后一次性付清（或按财政国库集中支付制度执行）。</w:t>
      </w:r>
    </w:p>
    <w:p w14:paraId="591D4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踏勘现场：如需踏勘，可联系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五峰土家族自治县现代农业科技示范中心，联系人：王业红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电话：13972566743</w:t>
      </w:r>
    </w:p>
    <w:p w14:paraId="7DCE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六、响应文件提交</w:t>
      </w:r>
    </w:p>
    <w:p w14:paraId="BE89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截止时间：202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 17:30</w:t>
      </w:r>
    </w:p>
    <w:p w14:paraId="7BD67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提交地点：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长乐大道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72号，309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，联系人：赵志勇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13997707538</w:t>
      </w:r>
    </w:p>
    <w:p w14:paraId="3E27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提交内容：报价单（分项列出新建和移址费用）、营业执照复印件、施工方案、售后服务承诺。</w:t>
      </w:r>
    </w:p>
    <w:p w14:paraId="8F4FF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</w:p>
    <w:p w14:paraId="14C9A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  <w:bookmarkStart w:id="0" w:name="_GoBack"/>
      <w:bookmarkEnd w:id="0"/>
    </w:p>
    <w:p w14:paraId="411DE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五峰土家族自治县农业农村局</w:t>
      </w:r>
    </w:p>
    <w:p w14:paraId="6EF06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2026年2月26日</w:t>
      </w:r>
    </w:p>
    <w:p w14:paraId="273B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</w:p>
    <w:p w14:paraId="15073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</w:p>
    <w:p w14:paraId="6F06A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</w:p>
    <w:p w14:paraId="68D5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</w:p>
    <w:p w14:paraId="06CE5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</w:p>
    <w:p w14:paraId="00610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</w:p>
    <w:p w14:paraId="4B52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</w:p>
    <w:p w14:paraId="24BA0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</w:p>
    <w:p w14:paraId="EC83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1096C95-7D9A-4FAD-B63C-5AE4A1FB65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D950A1-DCFC-4FFF-A409-A52779F90B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E0946DE7-B90A-4A15-8475-B5D1DD9C65F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A8D667F-4141-4A47-9763-6E19D8EB49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E08441D-1FEA-4540-88B6-9179C7EDF5D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C4D3C7F-D9B5-4BDF-B9CF-8C29DD89AFA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C13D297E-F740-4735-ADF1-0E04B237BA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B6B41"/>
    <w:rsid w:val="01CF3308"/>
    <w:rsid w:val="0AD11A52"/>
    <w:rsid w:val="0EA66002"/>
    <w:rsid w:val="11D241BB"/>
    <w:rsid w:val="11EA2419"/>
    <w:rsid w:val="1400304E"/>
    <w:rsid w:val="16B374E1"/>
    <w:rsid w:val="19943511"/>
    <w:rsid w:val="1F1C3BAF"/>
    <w:rsid w:val="1F770DE5"/>
    <w:rsid w:val="20530622"/>
    <w:rsid w:val="429A669A"/>
    <w:rsid w:val="55E12571"/>
    <w:rsid w:val="5AC709E3"/>
    <w:rsid w:val="64715C24"/>
    <w:rsid w:val="64A42E07"/>
    <w:rsid w:val="66E641AE"/>
    <w:rsid w:val="692665F0"/>
    <w:rsid w:val="6ACA65D2"/>
    <w:rsid w:val="76022D28"/>
    <w:rsid w:val="79F24F6F"/>
    <w:rsid w:val="7A6F4234"/>
    <w:rsid w:val="7CF60F14"/>
    <w:rsid w:val="7D715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958</Words>
  <Characters>1042</Characters>
  <Paragraphs>66</Paragraphs>
  <TotalTime>360</TotalTime>
  <ScaleCrop>false</ScaleCrop>
  <LinksUpToDate>false</LinksUpToDate>
  <CharactersWithSpaces>1080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2026-02-25T02:26:00Z</dcterms:created>
  <dc:creator>PKK110</dc:creator>
  <cp:lastModifiedBy>麻子</cp:lastModifiedBy>
  <dcterms:modified xsi:type="dcterms:W3CDTF">2026-02-26T08:40:02Z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754d5d5ad6a045b18e70739c7924386f_21</vt:lpwstr>
  </property>
  <property fmtid="{D5CDD505-2E9C-101B-9397-08002B2CF9AE}" pid="3" name="KSOTemplateDocerSaveRecord">
    <vt:lpwstr>eyJoZGlkIjoiM2JkMWNkMWMwMDhjMDMyNGU0M2E4OGE5N2RjY2E0NDAiLCJ1c2VySWQiOiI2MDQxODIxNzgifQ==</vt:lpwstr>
  </property>
  <property fmtid="{D5CDD505-2E9C-101B-9397-08002B2CF9AE}" pid="4" name="KSOProductBuildVer">
    <vt:lpwstr>2052-12.1.0.23125</vt:lpwstr>
  </property>
</Properties>
</file>